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5C2" w:rsidRDefault="006155C2" w:rsidP="006155C2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155C2">
        <w:rPr>
          <w:rFonts w:ascii="Times New Roman" w:eastAsia="Times New Roman" w:hAnsi="Times New Roman" w:cs="Times New Roman"/>
          <w:b/>
          <w:bCs/>
          <w:sz w:val="36"/>
          <w:szCs w:val="36"/>
        </w:rPr>
        <w:fldChar w:fldCharType="begin"/>
      </w:r>
      <w:r w:rsidRPr="006155C2">
        <w:rPr>
          <w:rFonts w:ascii="Times New Roman" w:eastAsia="Times New Roman" w:hAnsi="Times New Roman" w:cs="Times New Roman"/>
          <w:b/>
          <w:bCs/>
          <w:sz w:val="36"/>
          <w:szCs w:val="36"/>
        </w:rPr>
        <w:instrText xml:space="preserve"> HYPERLINK "http://primariaocnamures.ro/anunt-referitor-la-obligatiile-persoanelor-fizice-si-juridice-privind-registrul-agricol/" </w:instrText>
      </w:r>
      <w:r w:rsidRPr="006155C2">
        <w:rPr>
          <w:rFonts w:ascii="Times New Roman" w:eastAsia="Times New Roman" w:hAnsi="Times New Roman" w:cs="Times New Roman"/>
          <w:b/>
          <w:bCs/>
          <w:sz w:val="36"/>
          <w:szCs w:val="36"/>
        </w:rPr>
        <w:fldChar w:fldCharType="separate"/>
      </w:r>
      <w:proofErr w:type="spellStart"/>
      <w:r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</w:rPr>
        <w:t>O</w:t>
      </w:r>
      <w:r w:rsidRPr="006155C2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</w:rPr>
        <w:t>bligaţiile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</w:rPr>
        <w:t>persoanelor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</w:rPr>
        <w:t>fizice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</w:rPr>
        <w:t>şi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</w:rPr>
        <w:t>juridice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</w:rPr>
        <w:t>privind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</w:rPr>
        <w:t>registrul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</w:rPr>
        <w:t>agricol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36"/>
          <w:szCs w:val="36"/>
        </w:rPr>
        <w:fldChar w:fldCharType="end"/>
      </w:r>
    </w:p>
    <w:p w:rsidR="006155C2" w:rsidRPr="006155C2" w:rsidRDefault="006155C2" w:rsidP="006155C2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6155C2" w:rsidRPr="006155C2" w:rsidRDefault="006155C2" w:rsidP="006155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scopul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asigurării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unei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evidenţe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unitare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privire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categoriile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folosinţă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terenurilor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mijloacelor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producţie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155C2">
        <w:rPr>
          <w:rFonts w:ascii="Times New Roman" w:eastAsia="Times New Roman" w:hAnsi="Times New Roman" w:cs="Times New Roman"/>
          <w:sz w:val="24"/>
          <w:szCs w:val="24"/>
        </w:rPr>
        <w:t>agricolă</w:t>
      </w:r>
      <w:proofErr w:type="spellEnd"/>
      <w:proofErr w:type="gram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efectivelor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animale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care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contribuie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dezvoltarea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agriculturii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buna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utilizare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resurselor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locale,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temeiul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art. 15 din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Ordonanţa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nr. </w:t>
      </w:r>
      <w:proofErr w:type="gramStart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28/2008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registru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agricol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luând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considerare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prevederile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Ordinului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nr.</w:t>
      </w:r>
      <w:proofErr w:type="gram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289/7325/1136/147/437/1588/2018 al MADR/MDRAPE/INS/MAI/MFP/ANCPI,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aducem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cunoştinţa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publică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obligaţiile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ce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revin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persoanelor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fizice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juridice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oraşul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Ocna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Mureş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privire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registru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agricol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prevederile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legale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incidente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materie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155C2" w:rsidRPr="006155C2" w:rsidRDefault="006155C2" w:rsidP="006155C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Potrivit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prevederilor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art. 8 din O.G. nr. 28/2008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Înscrierea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datelor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registru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agricol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a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cărui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rază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aministrativ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teritorială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îşi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are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domiciliul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capul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gospodăriei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se face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pe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baza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declaraţiei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date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pe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proprie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răspundere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sau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pe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bază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de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documente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, de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capul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gospodăriei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sau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lipsa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acestuia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, de un alt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membru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major al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gospodăriei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care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dispune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de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capacitatea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deplină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de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exerciţiu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.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Pentru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persoanele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juridice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datele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se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înscriu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registru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agricol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pe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baza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declaraţiilor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date de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reprezentantul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legal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respectiv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însoţite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de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documente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.</w:t>
      </w:r>
    </w:p>
    <w:p w:rsidR="006155C2" w:rsidRPr="006155C2" w:rsidRDefault="006155C2" w:rsidP="006155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Persoanele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care nu au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domiciliul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localitate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au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obligaţia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155C2"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proofErr w:type="gram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trimită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declaraţia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prevăzută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alin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. (1) </w:t>
      </w:r>
      <w:proofErr w:type="spellStart"/>
      <w:proofErr w:type="gramStart"/>
      <w:r w:rsidRPr="006155C2"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proofErr w:type="gram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poştă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confirmare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primire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pe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cheltuiala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lor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vor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putea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face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declaraţii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procură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155C2" w:rsidRPr="006155C2" w:rsidRDefault="006155C2" w:rsidP="006155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cazul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indiviziunii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oricare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dintre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coindivizari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155C2">
        <w:rPr>
          <w:rFonts w:ascii="Times New Roman" w:eastAsia="Times New Roman" w:hAnsi="Times New Roman" w:cs="Times New Roman"/>
          <w:sz w:val="24"/>
          <w:szCs w:val="24"/>
        </w:rPr>
        <w:t>va</w:t>
      </w:r>
      <w:proofErr w:type="spellEnd"/>
      <w:proofErr w:type="gram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putea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da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declaraţia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condiţiile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alin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. (1) </w:t>
      </w:r>
      <w:proofErr w:type="spellStart"/>
      <w:proofErr w:type="gramStart"/>
      <w:r w:rsidRPr="006155C2"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proofErr w:type="gram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după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caz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, ale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alin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>. (2).</w:t>
      </w:r>
    </w:p>
    <w:p w:rsidR="006155C2" w:rsidRPr="006155C2" w:rsidRDefault="006155C2" w:rsidP="006155C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conformitate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prevederile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art. 11 din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acelaşi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act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normativ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perioadele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la care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persoanele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fizice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juridice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au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obligaţia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declare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datele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înscrierea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registru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agricol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sunt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sz w:val="24"/>
          <w:szCs w:val="24"/>
        </w:rPr>
        <w:t>următoarele</w:t>
      </w:r>
      <w:proofErr w:type="spellEnd"/>
      <w:r w:rsidRPr="006155C2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155C2" w:rsidRPr="006155C2" w:rsidRDefault="006155C2" w:rsidP="006155C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Între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5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ianuarie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şi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ultima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zi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lucrătoare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lunii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februarie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pentru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datele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anuale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privind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membrii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gospodăriei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terenul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aflat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proprietate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folosinţă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clădirile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şi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mijloacele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 transport cu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tracţiune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animală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şi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mecanică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maşinile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utilajele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şi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instalaţiile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pentru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agricultură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şi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silvicultură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efectivele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animale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existente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gospodărie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unitatea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cu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personalitate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juridică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la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începutul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fiecărui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precum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şi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modificările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intervenite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cursul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anului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prezent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efectivele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animale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care le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deţin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ca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urmare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vânzării-cumpărării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a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produşilor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obţinuţi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a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morţii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sau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sacrificării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animalelor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ori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altor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intrări-ieşiri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;</w:t>
      </w:r>
    </w:p>
    <w:p w:rsidR="006155C2" w:rsidRPr="006155C2" w:rsidRDefault="006155C2" w:rsidP="006155C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Între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1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şi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ultima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zi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lucrătoare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lunii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mai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pentru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datele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privind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categoria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folosinţă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terenului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suprafeţele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cultivate,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numărul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pomilor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anul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agricol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respectiv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;</w:t>
      </w:r>
    </w:p>
    <w:p w:rsidR="006155C2" w:rsidRPr="006155C2" w:rsidRDefault="006155C2" w:rsidP="006155C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Persoanele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fizice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şi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juridice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au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obligaţia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proofErr w:type="gram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să</w:t>
      </w:r>
      <w:proofErr w:type="spellEnd"/>
      <w:proofErr w:type="gram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declare date,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pentru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fi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înscrise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registrul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agricol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şi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afara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termenelor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prevăzute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la lit. a) </w:t>
      </w:r>
      <w:proofErr w:type="spellStart"/>
      <w:proofErr w:type="gram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şi</w:t>
      </w:r>
      <w:proofErr w:type="spellEnd"/>
      <w:proofErr w:type="gram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b),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termen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 30 de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zile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 la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apariţia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oricărei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modificări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6155C2" w:rsidRPr="006155C2" w:rsidRDefault="006155C2" w:rsidP="006155C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cazul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care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persoanele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fizice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sau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cele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juridice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nu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fac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declaraţiile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la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termenele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prevăzute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la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alin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.(1), se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consideră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că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nu au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intervenit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nici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un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fel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modificări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fapt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pentru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care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registru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agricol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raportează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din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oficiu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datele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din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anul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precedent, cu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menţiunea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«report din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oficiu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 la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rubrica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«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semnatura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declarantului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«. (…)</w:t>
      </w:r>
    </w:p>
    <w:p w:rsidR="006155C2" w:rsidRPr="006155C2" w:rsidRDefault="006155C2" w:rsidP="006155C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Atât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cazul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clădirilor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cât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şi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al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terenurilor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dacă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constată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diferenţe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între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suprafeţele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înscrise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actele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proprietate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şi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situaţia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reală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rezultată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din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măsurătorile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executate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condiţiile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Legii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nr. 7/1996,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republicată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cu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modificările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şi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completările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ulterioare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registrele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agricole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înscriu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suprafeţele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care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corespund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realităţii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dovedite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prin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lucrări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tehnice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cadastru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6155C2" w:rsidRPr="006155C2" w:rsidRDefault="006155C2" w:rsidP="006155C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cazul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care,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într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-un act de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proprietate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gram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un</w:t>
      </w:r>
      <w:proofErr w:type="gram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teren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are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consemnată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o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altă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categorie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folosinţă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decât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situaţia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reală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registru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agricol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înscrie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categoria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folosinţă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care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corespunde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realităţii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baza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declaraţiei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depuse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persoana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care are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această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obligaţie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potrivit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prezentei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ordonanţe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mod similar se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procedează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şi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cazul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care,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într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-un act de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proprietate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gram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un</w:t>
      </w:r>
      <w:proofErr w:type="gram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teren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este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consemnat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că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figurează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intravilan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extravilan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iar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acesta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potrivit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planurilor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urbanistice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generale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ori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planurilor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urbanistice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zonale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este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situat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extravilan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intravilan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6155C2" w:rsidRPr="006155C2" w:rsidRDefault="006155C2" w:rsidP="006155C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cazul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care o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clădire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este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stare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avansată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degradare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ca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urmare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unui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dezastru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natural,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radierea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din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registru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agricol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se face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baza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autorizaţiei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desfiinţare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emisă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potrivit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legii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6155C2" w:rsidRPr="006155C2" w:rsidRDefault="006155C2" w:rsidP="006155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Constituie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contravenţie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şi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se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sancţionează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cu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amendă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de la 100 lei la 500 lei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cazul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persoanelor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fizice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şi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de la 300 lei la 1500 lei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cazul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persoanelor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juridice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potrivit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prevederilor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art. </w:t>
      </w:r>
      <w:proofErr w:type="gram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20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alin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.</w:t>
      </w:r>
      <w:proofErr w:type="gram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(1) </w:t>
      </w:r>
      <w:proofErr w:type="gram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din</w:t>
      </w:r>
      <w:proofErr w:type="gram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O.G. nr. </w:t>
      </w:r>
      <w:proofErr w:type="gram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28/2008,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nedeclararea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, la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termenele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şi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în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forma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stabilite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de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prezenta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ordonanţă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sau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de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normele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tehnice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prevăzute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la art.</w:t>
      </w:r>
      <w:proofErr w:type="gram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gram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7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alin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(3),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după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caz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, a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datelor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care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fac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obiectul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registrului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agricol</w:t>
      </w:r>
      <w:proofErr w:type="spellEnd"/>
      <w:r w:rsidRPr="006155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.</w:t>
      </w:r>
      <w:proofErr w:type="gramEnd"/>
    </w:p>
    <w:p w:rsidR="003B231B" w:rsidRDefault="003B231B"/>
    <w:sectPr w:rsidR="003B231B" w:rsidSect="003B23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E42632"/>
    <w:multiLevelType w:val="multilevel"/>
    <w:tmpl w:val="D65E5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6505212"/>
    <w:multiLevelType w:val="multilevel"/>
    <w:tmpl w:val="96223D7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155C2"/>
    <w:rsid w:val="003B231B"/>
    <w:rsid w:val="006155C2"/>
    <w:rsid w:val="00E12D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231B"/>
  </w:style>
  <w:style w:type="paragraph" w:styleId="Heading2">
    <w:name w:val="heading 2"/>
    <w:basedOn w:val="Normal"/>
    <w:link w:val="Heading2Char"/>
    <w:uiPriority w:val="9"/>
    <w:qFormat/>
    <w:rsid w:val="006155C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155C2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6155C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6155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155C2"/>
    <w:rPr>
      <w:b/>
      <w:bCs/>
    </w:rPr>
  </w:style>
  <w:style w:type="character" w:styleId="Emphasis">
    <w:name w:val="Emphasis"/>
    <w:basedOn w:val="DefaultParagraphFont"/>
    <w:uiPriority w:val="20"/>
    <w:qFormat/>
    <w:rsid w:val="006155C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136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4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721</Words>
  <Characters>4116</Characters>
  <Application>Microsoft Office Word</Application>
  <DocSecurity>0</DocSecurity>
  <Lines>34</Lines>
  <Paragraphs>9</Paragraphs>
  <ScaleCrop>false</ScaleCrop>
  <Company/>
  <LinksUpToDate>false</LinksUpToDate>
  <CharactersWithSpaces>4828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Registrul Agricol</dc:creator>
  <cp:lastModifiedBy>Registrul Agricol</cp:lastModifiedBy>
  <cp:revision>1</cp:revision>
  <dcterms:created xsi:type="dcterms:W3CDTF">2025-12-02T09:29:00Z</dcterms:created>
  <dcterms:modified xsi:type="dcterms:W3CDTF">2025-12-02T09:31:00Z</dcterms:modified>
</cp:coreProperties>
</file>